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74BB65" w14:textId="77777777" w:rsidR="006719B5" w:rsidRDefault="006719B5" w:rsidP="006719B5">
      <w:pPr>
        <w:tabs>
          <w:tab w:val="left" w:pos="2835"/>
          <w:tab w:val="left" w:pos="5670"/>
          <w:tab w:val="left" w:pos="8505"/>
        </w:tabs>
        <w:jc w:val="both"/>
        <w:rPr>
          <w:b/>
        </w:rPr>
      </w:pPr>
      <w:r w:rsidRPr="006719B5">
        <w:rPr>
          <w:b/>
          <w:bCs/>
        </w:rPr>
        <w:t>ĐÁP ÁN CHẤM TỰ LUẬN MÔN VẬT LÝ KHỐI 11</w:t>
      </w:r>
      <w:r w:rsidRPr="006719B5">
        <w:rPr>
          <w:b/>
        </w:rPr>
        <w:t xml:space="preserve"> </w:t>
      </w:r>
    </w:p>
    <w:p w14:paraId="784949FB" w14:textId="77777777" w:rsidR="00846C27" w:rsidRDefault="006719B5" w:rsidP="006719B5">
      <w:pPr>
        <w:tabs>
          <w:tab w:val="left" w:pos="2835"/>
          <w:tab w:val="left" w:pos="5670"/>
          <w:tab w:val="left" w:pos="8505"/>
        </w:tabs>
        <w:jc w:val="both"/>
      </w:pPr>
      <w:r w:rsidRPr="00F22072">
        <w:rPr>
          <w:b/>
        </w:rPr>
        <w:t>Câu 1</w:t>
      </w:r>
      <w:r>
        <w:rPr>
          <w:b/>
        </w:rPr>
        <w:t>(1 điểm)</w:t>
      </w:r>
      <w:r w:rsidRPr="00F22072">
        <w:rPr>
          <w:b/>
        </w:rPr>
        <w:t xml:space="preserve">: </w:t>
      </w:r>
      <w:r w:rsidRPr="00F22072">
        <w:rPr>
          <w:bCs/>
        </w:rPr>
        <w:t>Một điện tích điểm</w:t>
      </w:r>
      <w:r w:rsidRPr="00F22072">
        <w:rPr>
          <w:b/>
        </w:rPr>
        <w:t xml:space="preserve"> </w:t>
      </w:r>
      <w:r w:rsidRPr="00F22072">
        <w:rPr>
          <w:lang w:val="vi-VN"/>
        </w:rPr>
        <w:t>Q = 5</w:t>
      </w:r>
      <w:r w:rsidRPr="00F22072">
        <w:t xml:space="preserve">. 10 </w:t>
      </w:r>
      <w:r w:rsidRPr="00F22072">
        <w:rPr>
          <w:vertAlign w:val="superscript"/>
        </w:rPr>
        <w:t>– 7</w:t>
      </w:r>
      <w:r w:rsidRPr="00F22072">
        <w:t>(C)</w:t>
      </w:r>
      <w:r w:rsidRPr="00F22072">
        <w:rPr>
          <w:lang w:val="vi-VN"/>
        </w:rPr>
        <w:t xml:space="preserve">, </w:t>
      </w:r>
      <w:r w:rsidRPr="00F22072">
        <w:t xml:space="preserve">đặt trong không khí. Xét điểm M cách điện tích </w:t>
      </w:r>
      <w:r w:rsidRPr="00F22072">
        <w:rPr>
          <w:lang w:val="vi-VN"/>
        </w:rPr>
        <w:t xml:space="preserve">một khoảng </w:t>
      </w:r>
      <w:r w:rsidRPr="00F22072">
        <w:t>7,5</w:t>
      </w:r>
      <w:r w:rsidRPr="00F22072">
        <w:rPr>
          <w:lang w:val="vi-VN"/>
        </w:rPr>
        <w:t xml:space="preserve"> (cm)</w:t>
      </w:r>
      <w:r w:rsidRPr="00F22072">
        <w:t xml:space="preserve">. </w:t>
      </w:r>
    </w:p>
    <w:p w14:paraId="632DA5B5" w14:textId="789E9F11" w:rsidR="00612586" w:rsidRPr="006719B5" w:rsidRDefault="006719B5" w:rsidP="006719B5">
      <w:pPr>
        <w:tabs>
          <w:tab w:val="left" w:pos="2835"/>
          <w:tab w:val="left" w:pos="5670"/>
          <w:tab w:val="left" w:pos="8505"/>
        </w:tabs>
        <w:jc w:val="both"/>
      </w:pPr>
      <w:r w:rsidRPr="00F22072">
        <w:t>T</w:t>
      </w:r>
      <w:r>
        <w:t>í</w:t>
      </w:r>
      <w:r w:rsidRPr="00F22072">
        <w:t>nh</w:t>
      </w:r>
      <w:r w:rsidRPr="00F22072">
        <w:rPr>
          <w:bCs/>
        </w:rPr>
        <w:t xml:space="preserve">  </w:t>
      </w:r>
      <w:r>
        <w:rPr>
          <w:bCs/>
        </w:rPr>
        <w:t xml:space="preserve">độ lớn </w:t>
      </w:r>
      <w:r w:rsidRPr="00F22072">
        <w:rPr>
          <w:bCs/>
        </w:rPr>
        <w:t>c</w:t>
      </w:r>
      <w:r w:rsidRPr="00F22072">
        <w:rPr>
          <w:lang w:val="vi-VN"/>
        </w:rPr>
        <w:t xml:space="preserve">ường độ điện trường </w:t>
      </w:r>
      <w:r w:rsidRPr="00F22072">
        <w:t>của điện tích Q gây ra ở điểm M.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9"/>
        <w:gridCol w:w="7636"/>
        <w:gridCol w:w="1201"/>
      </w:tblGrid>
      <w:tr w:rsidR="006719B5" w:rsidRPr="00023A6F" w14:paraId="5E2146FF" w14:textId="77777777" w:rsidTr="006719B5">
        <w:tc>
          <w:tcPr>
            <w:tcW w:w="1359" w:type="dxa"/>
            <w:vMerge w:val="restart"/>
            <w:shd w:val="clear" w:color="auto" w:fill="auto"/>
          </w:tcPr>
          <w:p w14:paraId="732D68CD" w14:textId="77777777" w:rsidR="006719B5" w:rsidRPr="00023A6F" w:rsidRDefault="006719B5" w:rsidP="008571F3">
            <w:pPr>
              <w:rPr>
                <w:szCs w:val="24"/>
              </w:rPr>
            </w:pPr>
            <w:r w:rsidRPr="00023A6F">
              <w:rPr>
                <w:szCs w:val="24"/>
              </w:rPr>
              <w:t>1</w:t>
            </w:r>
          </w:p>
        </w:tc>
        <w:tc>
          <w:tcPr>
            <w:tcW w:w="7636" w:type="dxa"/>
            <w:shd w:val="clear" w:color="auto" w:fill="auto"/>
          </w:tcPr>
          <w:p w14:paraId="301A707E" w14:textId="77777777" w:rsidR="006719B5" w:rsidRPr="00023A6F" w:rsidRDefault="006719B5" w:rsidP="008571F3">
            <w:pPr>
              <w:rPr>
                <w:szCs w:val="24"/>
              </w:rPr>
            </w:pPr>
            <w:r w:rsidRPr="00023A6F">
              <w:rPr>
                <w:szCs w:val="24"/>
              </w:rPr>
              <w:t xml:space="preserve">Cho biết </w:t>
            </w:r>
          </w:p>
          <w:p w14:paraId="213B082A" w14:textId="77777777" w:rsidR="006719B5" w:rsidRDefault="006719B5" w:rsidP="008571F3">
            <w:pPr>
              <w:rPr>
                <w:szCs w:val="24"/>
              </w:rPr>
            </w:pPr>
            <w:r w:rsidRPr="00F22072">
              <w:rPr>
                <w:lang w:val="vi-VN"/>
              </w:rPr>
              <w:t>Q = 5</w:t>
            </w:r>
            <w:r w:rsidRPr="00F22072">
              <w:t xml:space="preserve">. 10 </w:t>
            </w:r>
            <w:r w:rsidRPr="00F22072">
              <w:rPr>
                <w:vertAlign w:val="superscript"/>
              </w:rPr>
              <w:t>– 7</w:t>
            </w:r>
            <w:r w:rsidRPr="00F22072">
              <w:t>(C)</w:t>
            </w:r>
            <w:r w:rsidRPr="00F22072">
              <w:rPr>
                <w:lang w:val="vi-VN"/>
              </w:rPr>
              <w:t xml:space="preserve">, </w:t>
            </w:r>
            <w:r w:rsidRPr="00023A6F">
              <w:rPr>
                <w:szCs w:val="24"/>
              </w:rPr>
              <w:t>v = 4m/s</w:t>
            </w:r>
          </w:p>
          <w:p w14:paraId="7B1CB18E" w14:textId="1EC9FC24" w:rsidR="006719B5" w:rsidRDefault="006719B5" w:rsidP="006719B5">
            <w:pPr>
              <w:tabs>
                <w:tab w:val="left" w:pos="2835"/>
                <w:tab w:val="left" w:pos="5670"/>
                <w:tab w:val="left" w:pos="8505"/>
              </w:tabs>
              <w:jc w:val="both"/>
            </w:pPr>
            <w:r>
              <w:rPr>
                <w:szCs w:val="24"/>
              </w:rPr>
              <w:t xml:space="preserve"> R =</w:t>
            </w:r>
            <w:r w:rsidRPr="00F22072">
              <w:t>7,5</w:t>
            </w:r>
            <w:r w:rsidRPr="00F22072">
              <w:rPr>
                <w:lang w:val="vi-VN"/>
              </w:rPr>
              <w:t xml:space="preserve"> (cm)</w:t>
            </w:r>
            <w:r>
              <w:rPr>
                <w:lang w:val="vi-VN"/>
              </w:rPr>
              <w:t xml:space="preserve"> = 0,</w:t>
            </w:r>
            <w:r w:rsidR="006D78D4">
              <w:t>0</w:t>
            </w:r>
            <w:r>
              <w:rPr>
                <w:lang w:val="vi-VN"/>
              </w:rPr>
              <w:t>75m</w:t>
            </w:r>
          </w:p>
          <w:p w14:paraId="4BB2A513" w14:textId="44AF91EB" w:rsidR="006719B5" w:rsidRPr="00023A6F" w:rsidRDefault="006719B5" w:rsidP="008571F3">
            <w:pPr>
              <w:rPr>
                <w:szCs w:val="24"/>
              </w:rPr>
            </w:pPr>
            <w:r>
              <w:rPr>
                <w:szCs w:val="24"/>
              </w:rPr>
              <w:t>Tính cường độ điện trường E tại M?</w:t>
            </w:r>
          </w:p>
          <w:p w14:paraId="310BA9ED" w14:textId="4BB34316" w:rsidR="006719B5" w:rsidRPr="00023A6F" w:rsidRDefault="006719B5" w:rsidP="008571F3">
            <w:pPr>
              <w:rPr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2782C08A" w14:textId="77777777" w:rsidR="006719B5" w:rsidRPr="00023A6F" w:rsidRDefault="006719B5" w:rsidP="008571F3">
            <w:pPr>
              <w:rPr>
                <w:b/>
                <w:szCs w:val="24"/>
              </w:rPr>
            </w:pPr>
            <w:r w:rsidRPr="00023A6F">
              <w:rPr>
                <w:b/>
                <w:szCs w:val="24"/>
              </w:rPr>
              <w:t>0,25</w:t>
            </w:r>
          </w:p>
        </w:tc>
      </w:tr>
      <w:tr w:rsidR="006719B5" w:rsidRPr="00023A6F" w14:paraId="69BC3D2C" w14:textId="77777777" w:rsidTr="006719B5">
        <w:tc>
          <w:tcPr>
            <w:tcW w:w="1359" w:type="dxa"/>
            <w:vMerge/>
            <w:shd w:val="clear" w:color="auto" w:fill="auto"/>
          </w:tcPr>
          <w:p w14:paraId="3DAD8ED0" w14:textId="77777777" w:rsidR="006719B5" w:rsidRPr="00023A6F" w:rsidRDefault="006719B5" w:rsidP="008571F3">
            <w:pPr>
              <w:rPr>
                <w:b/>
                <w:szCs w:val="24"/>
              </w:rPr>
            </w:pPr>
          </w:p>
        </w:tc>
        <w:tc>
          <w:tcPr>
            <w:tcW w:w="7636" w:type="dxa"/>
            <w:shd w:val="clear" w:color="auto" w:fill="auto"/>
          </w:tcPr>
          <w:p w14:paraId="1138AF10" w14:textId="258D2D02" w:rsidR="00846C27" w:rsidRDefault="006719B5" w:rsidP="008571F3">
            <w:pPr>
              <w:rPr>
                <w:szCs w:val="24"/>
              </w:rPr>
            </w:pPr>
            <w:r w:rsidRPr="00023A6F">
              <w:rPr>
                <w:szCs w:val="24"/>
              </w:rPr>
              <w:t>-</w:t>
            </w:r>
            <w:r w:rsidR="00846C27">
              <w:rPr>
                <w:szCs w:val="24"/>
              </w:rPr>
              <w:t>Áp</w:t>
            </w:r>
            <w:r>
              <w:rPr>
                <w:szCs w:val="24"/>
              </w:rPr>
              <w:t xml:space="preserve"> dụng công thức</w:t>
            </w:r>
            <w:r w:rsidR="00846C27">
              <w:rPr>
                <w:szCs w:val="24"/>
              </w:rPr>
              <w:t>:</w:t>
            </w:r>
            <w:r w:rsidR="00846C27" w:rsidRPr="00846C27">
              <w:rPr>
                <w:position w:val="-24"/>
                <w:szCs w:val="24"/>
              </w:rPr>
              <w:object w:dxaOrig="1100" w:dyaOrig="660" w14:anchorId="1498830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8pt;height:33.85pt" o:ole="">
                  <v:imagedata r:id="rId4" o:title=""/>
                </v:shape>
                <o:OLEObject Type="Embed" ProgID="Equation.DSMT4" ShapeID="_x0000_i1025" DrawAspect="Content" ObjectID="_1775589497" r:id="rId5"/>
              </w:object>
            </w:r>
          </w:p>
          <w:p w14:paraId="66DF324E" w14:textId="53B17CDD" w:rsidR="00846C27" w:rsidRDefault="006D78D4" w:rsidP="008571F3">
            <w:pPr>
              <w:rPr>
                <w:szCs w:val="24"/>
              </w:rPr>
            </w:pPr>
            <w:r w:rsidRPr="00846C27">
              <w:rPr>
                <w:position w:val="-28"/>
                <w:szCs w:val="24"/>
              </w:rPr>
              <w:object w:dxaOrig="3300" w:dyaOrig="760" w14:anchorId="1B99C4E3">
                <v:shape id="_x0000_i1026" type="#_x0000_t75" style="width:164.4pt;height:38.7pt" o:ole="">
                  <v:imagedata r:id="rId6" o:title=""/>
                </v:shape>
                <o:OLEObject Type="Embed" ProgID="Equation.DSMT4" ShapeID="_x0000_i1026" DrawAspect="Content" ObjectID="_1775589498" r:id="rId7"/>
              </w:object>
            </w:r>
          </w:p>
          <w:p w14:paraId="77DCABF0" w14:textId="46A0C0D2" w:rsidR="006719B5" w:rsidRPr="00023A6F" w:rsidRDefault="006719B5" w:rsidP="008571F3">
            <w:pPr>
              <w:rPr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120DDDA8" w14:textId="77777777" w:rsidR="00846C27" w:rsidRDefault="00846C27" w:rsidP="008571F3">
            <w:pPr>
              <w:rPr>
                <w:b/>
                <w:szCs w:val="24"/>
              </w:rPr>
            </w:pPr>
          </w:p>
          <w:p w14:paraId="5A5BDFBB" w14:textId="519E0FBA" w:rsidR="006719B5" w:rsidRPr="00023A6F" w:rsidRDefault="006719B5" w:rsidP="008571F3">
            <w:pPr>
              <w:rPr>
                <w:b/>
                <w:szCs w:val="24"/>
              </w:rPr>
            </w:pPr>
            <w:r w:rsidRPr="00023A6F">
              <w:rPr>
                <w:b/>
                <w:szCs w:val="24"/>
              </w:rPr>
              <w:t>0,</w:t>
            </w:r>
            <w:r w:rsidR="00846C27">
              <w:rPr>
                <w:b/>
                <w:szCs w:val="24"/>
              </w:rPr>
              <w:t>25</w:t>
            </w:r>
          </w:p>
          <w:p w14:paraId="27F59982" w14:textId="77777777" w:rsidR="00D1789D" w:rsidRDefault="00D1789D" w:rsidP="008571F3">
            <w:pPr>
              <w:rPr>
                <w:b/>
                <w:szCs w:val="24"/>
              </w:rPr>
            </w:pPr>
          </w:p>
          <w:p w14:paraId="58024274" w14:textId="34046724" w:rsidR="006719B5" w:rsidRPr="00023A6F" w:rsidRDefault="006719B5" w:rsidP="008571F3">
            <w:pPr>
              <w:rPr>
                <w:b/>
                <w:szCs w:val="24"/>
              </w:rPr>
            </w:pPr>
            <w:r w:rsidRPr="00023A6F">
              <w:rPr>
                <w:b/>
                <w:szCs w:val="24"/>
              </w:rPr>
              <w:t>0,5</w:t>
            </w:r>
          </w:p>
        </w:tc>
      </w:tr>
    </w:tbl>
    <w:p w14:paraId="2156780C" w14:textId="77777777" w:rsidR="006719B5" w:rsidRDefault="006719B5" w:rsidP="006719B5">
      <w:pPr>
        <w:tabs>
          <w:tab w:val="left" w:pos="240"/>
          <w:tab w:val="left" w:pos="1800"/>
          <w:tab w:val="left" w:pos="3480"/>
          <w:tab w:val="left" w:pos="5160"/>
        </w:tabs>
        <w:contextualSpacing/>
        <w:jc w:val="both"/>
        <w:rPr>
          <w:b/>
        </w:rPr>
      </w:pPr>
      <w:bookmarkStart w:id="0" w:name="_Hlk164520373"/>
    </w:p>
    <w:p w14:paraId="022D9DA1" w14:textId="3A45C2FF" w:rsidR="006719B5" w:rsidRDefault="006719B5" w:rsidP="006719B5">
      <w:pPr>
        <w:tabs>
          <w:tab w:val="left" w:pos="240"/>
          <w:tab w:val="left" w:pos="1800"/>
          <w:tab w:val="left" w:pos="3480"/>
          <w:tab w:val="left" w:pos="5160"/>
        </w:tabs>
        <w:contextualSpacing/>
        <w:jc w:val="both"/>
        <w:rPr>
          <w:rFonts w:eastAsia="Calibri"/>
          <w:lang w:val="x-none" w:eastAsia="x-none"/>
        </w:rPr>
      </w:pPr>
      <w:r>
        <w:rPr>
          <w:rFonts w:eastAsia="Times New Roman"/>
          <w:noProof/>
        </w:rPr>
        <w:drawing>
          <wp:anchor distT="0" distB="0" distL="114300" distR="114300" simplePos="0" relativeHeight="251662336" behindDoc="0" locked="0" layoutInCell="1" allowOverlap="0" wp14:anchorId="739D56F0" wp14:editId="0B2DE02B">
            <wp:simplePos x="0" y="0"/>
            <wp:positionH relativeFrom="margin">
              <wp:posOffset>5331460</wp:posOffset>
            </wp:positionH>
            <wp:positionV relativeFrom="paragraph">
              <wp:posOffset>289721</wp:posOffset>
            </wp:positionV>
            <wp:extent cx="1211580" cy="679450"/>
            <wp:effectExtent l="0" t="0" r="7620" b="6350"/>
            <wp:wrapSquare wrapText="left"/>
            <wp:docPr id="130402630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679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22072">
        <w:rPr>
          <w:b/>
        </w:rPr>
        <w:t>Câu 2</w:t>
      </w:r>
      <w:r>
        <w:rPr>
          <w:b/>
        </w:rPr>
        <w:t xml:space="preserve"> (1 điểm)</w:t>
      </w:r>
      <w:r w:rsidRPr="00F22072">
        <w:rPr>
          <w:b/>
        </w:rPr>
        <w:t xml:space="preserve">: </w:t>
      </w:r>
      <w:r w:rsidRPr="00F22072">
        <w:rPr>
          <w:rFonts w:eastAsia="Calibri"/>
          <w:lang w:val="x-none" w:eastAsia="x-none"/>
        </w:rPr>
        <w:t xml:space="preserve">Cho mạch điện như hình vẽ. Biết </w:t>
      </w:r>
      <w:r w:rsidRPr="00F22072">
        <w:rPr>
          <w:rFonts w:eastAsia="Calibri"/>
          <w:lang w:val="vi-VN" w:eastAsia="x-none"/>
        </w:rPr>
        <w:t>suất điện động của nguồn</w:t>
      </w:r>
      <w:r w:rsidRPr="00F22072">
        <w:rPr>
          <w:rFonts w:eastAsia="Calibri"/>
          <w:lang w:val="x-none" w:eastAsia="x-none"/>
        </w:rPr>
        <w:t xml:space="preserve"> ξ = 12 V, </w:t>
      </w:r>
      <w:r w:rsidRPr="00F22072">
        <w:rPr>
          <w:rFonts w:eastAsia="Calibri"/>
          <w:lang w:val="vi-VN" w:eastAsia="x-none"/>
        </w:rPr>
        <w:t xml:space="preserve">điện trở trong </w:t>
      </w:r>
      <w:r w:rsidRPr="00F22072">
        <w:rPr>
          <w:rFonts w:eastAsia="Calibri"/>
          <w:lang w:val="x-none" w:eastAsia="x-none"/>
        </w:rPr>
        <w:t>r = 1 Ω, mạch ngoài gồm điện trở R</w:t>
      </w:r>
      <w:r w:rsidRPr="00F22072">
        <w:rPr>
          <w:rFonts w:eastAsia="Calibri"/>
          <w:vertAlign w:val="subscript"/>
          <w:lang w:val="x-none" w:eastAsia="x-none"/>
        </w:rPr>
        <w:t>1</w:t>
      </w:r>
      <w:r w:rsidRPr="00F22072">
        <w:rPr>
          <w:rFonts w:eastAsia="Calibri"/>
          <w:lang w:val="x-none" w:eastAsia="x-none"/>
        </w:rPr>
        <w:t xml:space="preserve"> = </w:t>
      </w:r>
      <w:r>
        <w:rPr>
          <w:rFonts w:eastAsia="Calibri"/>
          <w:lang w:val="x-none" w:eastAsia="x-none"/>
        </w:rPr>
        <w:t>10</w:t>
      </w:r>
      <w:r w:rsidRPr="00F22072">
        <w:rPr>
          <w:rFonts w:eastAsia="Calibri"/>
          <w:lang w:val="x-none" w:eastAsia="x-none"/>
        </w:rPr>
        <w:t xml:space="preserve"> Ω, R</w:t>
      </w:r>
      <w:r w:rsidRPr="00F22072">
        <w:rPr>
          <w:rFonts w:eastAsia="Calibri"/>
          <w:vertAlign w:val="subscript"/>
          <w:lang w:val="x-none" w:eastAsia="x-none"/>
        </w:rPr>
        <w:t>2</w:t>
      </w:r>
      <w:r w:rsidRPr="00F22072">
        <w:rPr>
          <w:rFonts w:eastAsia="Calibri"/>
          <w:lang w:val="x-none" w:eastAsia="x-none"/>
        </w:rPr>
        <w:t xml:space="preserve"> = </w:t>
      </w:r>
      <w:r>
        <w:rPr>
          <w:rFonts w:eastAsia="Calibri"/>
          <w:lang w:val="x-none" w:eastAsia="x-none"/>
        </w:rPr>
        <w:t>4</w:t>
      </w:r>
      <w:r w:rsidRPr="00F22072">
        <w:rPr>
          <w:rFonts w:eastAsia="Calibri"/>
          <w:lang w:val="x-none" w:eastAsia="x-none"/>
        </w:rPr>
        <w:t xml:space="preserve"> Ω, R</w:t>
      </w:r>
      <w:r w:rsidRPr="00F22072">
        <w:rPr>
          <w:rFonts w:eastAsia="Calibri"/>
          <w:vertAlign w:val="subscript"/>
          <w:lang w:val="x-none" w:eastAsia="x-none"/>
        </w:rPr>
        <w:t>3</w:t>
      </w:r>
      <w:r w:rsidRPr="00F22072">
        <w:rPr>
          <w:rFonts w:eastAsia="Calibri"/>
          <w:lang w:val="x-none" w:eastAsia="x-none"/>
        </w:rPr>
        <w:t xml:space="preserve"> = </w:t>
      </w:r>
      <w:r>
        <w:rPr>
          <w:rFonts w:eastAsia="Calibri"/>
          <w:lang w:val="x-none" w:eastAsia="x-none"/>
        </w:rPr>
        <w:t>6</w:t>
      </w:r>
      <w:r w:rsidRPr="00F22072">
        <w:rPr>
          <w:rFonts w:eastAsia="Calibri"/>
          <w:lang w:val="x-none" w:eastAsia="x-none"/>
        </w:rPr>
        <w:t xml:space="preserve"> Ω. </w:t>
      </w:r>
    </w:p>
    <w:p w14:paraId="2B04DF97" w14:textId="77777777" w:rsidR="006719B5" w:rsidRDefault="006719B5" w:rsidP="006719B5">
      <w:pPr>
        <w:tabs>
          <w:tab w:val="left" w:pos="240"/>
          <w:tab w:val="left" w:pos="1800"/>
          <w:tab w:val="left" w:pos="3480"/>
          <w:tab w:val="left" w:pos="5160"/>
        </w:tabs>
        <w:contextualSpacing/>
        <w:jc w:val="both"/>
        <w:rPr>
          <w:rFonts w:eastAsia="Calibri"/>
          <w:lang w:val="x-none" w:eastAsia="x-none"/>
        </w:rPr>
      </w:pPr>
      <w:r>
        <w:rPr>
          <w:rFonts w:eastAsia="Calibri"/>
          <w:lang w:val="x-none" w:eastAsia="x-none"/>
        </w:rPr>
        <w:t>a) Tính cường độ dòng điện chạy qua mạch chính.</w:t>
      </w:r>
    </w:p>
    <w:p w14:paraId="7502685F" w14:textId="77777777" w:rsidR="006719B5" w:rsidRDefault="006719B5" w:rsidP="006719B5">
      <w:pPr>
        <w:tabs>
          <w:tab w:val="left" w:pos="240"/>
          <w:tab w:val="left" w:pos="1800"/>
          <w:tab w:val="left" w:pos="3480"/>
          <w:tab w:val="left" w:pos="5160"/>
        </w:tabs>
        <w:contextualSpacing/>
        <w:jc w:val="both"/>
        <w:rPr>
          <w:rFonts w:eastAsia="Calibri"/>
          <w:lang w:val="x-none" w:eastAsia="x-none"/>
        </w:rPr>
      </w:pPr>
      <w:r>
        <w:rPr>
          <w:rFonts w:eastAsia="Calibri"/>
          <w:lang w:val="x-none" w:eastAsia="x-none"/>
        </w:rPr>
        <w:t xml:space="preserve">b) </w:t>
      </w:r>
      <w:r w:rsidRPr="00F22072">
        <w:rPr>
          <w:rFonts w:eastAsia="Calibri"/>
          <w:lang w:val="x-none" w:eastAsia="x-none"/>
        </w:rPr>
        <w:t>Tính hiệu điện thế giữa hai đầu điện trở R</w:t>
      </w:r>
      <w:r>
        <w:rPr>
          <w:rFonts w:eastAsia="Calibri"/>
          <w:vertAlign w:val="subscript"/>
          <w:lang w:val="x-none" w:eastAsia="x-none"/>
        </w:rPr>
        <w:t>3</w:t>
      </w:r>
      <w:r w:rsidRPr="00F22072">
        <w:rPr>
          <w:rFonts w:eastAsia="Calibri"/>
          <w:lang w:val="x-none" w:eastAsia="x-none"/>
        </w:rPr>
        <w:t>.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4"/>
        <w:gridCol w:w="7644"/>
        <w:gridCol w:w="1198"/>
      </w:tblGrid>
      <w:tr w:rsidR="006719B5" w:rsidRPr="00023A6F" w14:paraId="1D167C02" w14:textId="77777777" w:rsidTr="008571F3">
        <w:tc>
          <w:tcPr>
            <w:tcW w:w="1384" w:type="dxa"/>
            <w:vMerge w:val="restart"/>
            <w:shd w:val="clear" w:color="auto" w:fill="auto"/>
          </w:tcPr>
          <w:p w14:paraId="7A3DB1E4" w14:textId="77777777" w:rsidR="006719B5" w:rsidRPr="00023A6F" w:rsidRDefault="006719B5" w:rsidP="008571F3">
            <w:pPr>
              <w:rPr>
                <w:szCs w:val="24"/>
              </w:rPr>
            </w:pPr>
            <w:r w:rsidRPr="00023A6F">
              <w:rPr>
                <w:szCs w:val="24"/>
              </w:rPr>
              <w:t>2</w:t>
            </w:r>
          </w:p>
        </w:tc>
        <w:tc>
          <w:tcPr>
            <w:tcW w:w="7796" w:type="dxa"/>
            <w:shd w:val="clear" w:color="auto" w:fill="auto"/>
          </w:tcPr>
          <w:p w14:paraId="2BDE8213" w14:textId="77777777" w:rsidR="006719B5" w:rsidRPr="00023A6F" w:rsidRDefault="006719B5" w:rsidP="008571F3">
            <w:pPr>
              <w:rPr>
                <w:szCs w:val="24"/>
              </w:rPr>
            </w:pPr>
            <w:r w:rsidRPr="00023A6F">
              <w:rPr>
                <w:szCs w:val="24"/>
              </w:rPr>
              <w:t>Cho biết</w:t>
            </w:r>
          </w:p>
          <w:p w14:paraId="343DE7A7" w14:textId="77777777" w:rsidR="00846C27" w:rsidRDefault="00846C27" w:rsidP="00846C27">
            <w:pPr>
              <w:tabs>
                <w:tab w:val="left" w:pos="240"/>
                <w:tab w:val="left" w:pos="1800"/>
                <w:tab w:val="left" w:pos="3480"/>
                <w:tab w:val="left" w:pos="5160"/>
              </w:tabs>
              <w:contextualSpacing/>
              <w:jc w:val="both"/>
              <w:rPr>
                <w:rFonts w:eastAsia="Calibri"/>
                <w:lang w:val="x-none" w:eastAsia="x-none"/>
              </w:rPr>
            </w:pPr>
            <w:r w:rsidRPr="00F22072">
              <w:rPr>
                <w:rFonts w:eastAsia="Calibri"/>
                <w:lang w:val="x-none" w:eastAsia="x-none"/>
              </w:rPr>
              <w:t>ξ = 12 V</w:t>
            </w:r>
            <w:r>
              <w:rPr>
                <w:rFonts w:eastAsia="Calibri"/>
                <w:lang w:val="x-none" w:eastAsia="x-none"/>
              </w:rPr>
              <w:t>,</w:t>
            </w:r>
            <w:r w:rsidRPr="00F22072">
              <w:rPr>
                <w:rFonts w:eastAsia="Calibri"/>
                <w:lang w:val="x-none" w:eastAsia="x-none"/>
              </w:rPr>
              <w:t xml:space="preserve"> </w:t>
            </w:r>
          </w:p>
          <w:p w14:paraId="304E194C" w14:textId="77777777" w:rsidR="00846C27" w:rsidRDefault="00846C27" w:rsidP="00846C27">
            <w:pPr>
              <w:tabs>
                <w:tab w:val="left" w:pos="240"/>
                <w:tab w:val="left" w:pos="1800"/>
                <w:tab w:val="left" w:pos="3480"/>
                <w:tab w:val="left" w:pos="5160"/>
              </w:tabs>
              <w:contextualSpacing/>
              <w:jc w:val="both"/>
              <w:rPr>
                <w:rFonts w:eastAsia="Calibri"/>
                <w:lang w:val="x-none" w:eastAsia="x-none"/>
              </w:rPr>
            </w:pPr>
            <w:r w:rsidRPr="00F22072">
              <w:rPr>
                <w:rFonts w:eastAsia="Calibri"/>
                <w:lang w:val="x-none" w:eastAsia="x-none"/>
              </w:rPr>
              <w:t xml:space="preserve">r = 1 Ω, </w:t>
            </w:r>
          </w:p>
          <w:p w14:paraId="5BFB87F8" w14:textId="264B42CA" w:rsidR="00846C27" w:rsidRDefault="00846C27" w:rsidP="00846C27">
            <w:pPr>
              <w:tabs>
                <w:tab w:val="left" w:pos="240"/>
                <w:tab w:val="left" w:pos="1800"/>
                <w:tab w:val="left" w:pos="3480"/>
                <w:tab w:val="left" w:pos="5160"/>
              </w:tabs>
              <w:contextualSpacing/>
              <w:jc w:val="both"/>
              <w:rPr>
                <w:rFonts w:eastAsia="Calibri"/>
                <w:lang w:val="x-none" w:eastAsia="x-none"/>
              </w:rPr>
            </w:pPr>
            <w:r w:rsidRPr="00F22072">
              <w:rPr>
                <w:rFonts w:eastAsia="Calibri"/>
                <w:lang w:val="x-none" w:eastAsia="x-none"/>
              </w:rPr>
              <w:t>R</w:t>
            </w:r>
            <w:r w:rsidRPr="00F22072">
              <w:rPr>
                <w:rFonts w:eastAsia="Calibri"/>
                <w:vertAlign w:val="subscript"/>
                <w:lang w:val="x-none" w:eastAsia="x-none"/>
              </w:rPr>
              <w:t>1</w:t>
            </w:r>
            <w:r w:rsidRPr="00F22072">
              <w:rPr>
                <w:rFonts w:eastAsia="Calibri"/>
                <w:lang w:val="x-none" w:eastAsia="x-none"/>
              </w:rPr>
              <w:t xml:space="preserve"> = </w:t>
            </w:r>
            <w:r>
              <w:rPr>
                <w:rFonts w:eastAsia="Calibri"/>
                <w:lang w:val="x-none" w:eastAsia="x-none"/>
              </w:rPr>
              <w:t>10</w:t>
            </w:r>
            <w:r w:rsidRPr="00F22072">
              <w:rPr>
                <w:rFonts w:eastAsia="Calibri"/>
                <w:lang w:val="x-none" w:eastAsia="x-none"/>
              </w:rPr>
              <w:t xml:space="preserve"> Ω, R</w:t>
            </w:r>
            <w:r w:rsidRPr="00F22072">
              <w:rPr>
                <w:rFonts w:eastAsia="Calibri"/>
                <w:vertAlign w:val="subscript"/>
                <w:lang w:val="x-none" w:eastAsia="x-none"/>
              </w:rPr>
              <w:t>2</w:t>
            </w:r>
            <w:r w:rsidRPr="00F22072">
              <w:rPr>
                <w:rFonts w:eastAsia="Calibri"/>
                <w:lang w:val="x-none" w:eastAsia="x-none"/>
              </w:rPr>
              <w:t xml:space="preserve"> = </w:t>
            </w:r>
            <w:r>
              <w:rPr>
                <w:rFonts w:eastAsia="Calibri"/>
                <w:lang w:val="x-none" w:eastAsia="x-none"/>
              </w:rPr>
              <w:t>4</w:t>
            </w:r>
            <w:r w:rsidRPr="00F22072">
              <w:rPr>
                <w:rFonts w:eastAsia="Calibri"/>
                <w:lang w:val="x-none" w:eastAsia="x-none"/>
              </w:rPr>
              <w:t xml:space="preserve"> Ω, R</w:t>
            </w:r>
            <w:r w:rsidRPr="00F22072">
              <w:rPr>
                <w:rFonts w:eastAsia="Calibri"/>
                <w:vertAlign w:val="subscript"/>
                <w:lang w:val="x-none" w:eastAsia="x-none"/>
              </w:rPr>
              <w:t>3</w:t>
            </w:r>
            <w:r w:rsidRPr="00F22072">
              <w:rPr>
                <w:rFonts w:eastAsia="Calibri"/>
                <w:lang w:val="x-none" w:eastAsia="x-none"/>
              </w:rPr>
              <w:t xml:space="preserve"> = </w:t>
            </w:r>
            <w:r>
              <w:rPr>
                <w:rFonts w:eastAsia="Calibri"/>
                <w:lang w:val="x-none" w:eastAsia="x-none"/>
              </w:rPr>
              <w:t>6</w:t>
            </w:r>
            <w:r w:rsidRPr="00F22072">
              <w:rPr>
                <w:rFonts w:eastAsia="Calibri"/>
                <w:lang w:val="x-none" w:eastAsia="x-none"/>
              </w:rPr>
              <w:t xml:space="preserve"> Ω. </w:t>
            </w:r>
          </w:p>
          <w:p w14:paraId="18E4CB50" w14:textId="3881D0FC" w:rsidR="00F62F92" w:rsidRDefault="00846C27" w:rsidP="00F62F92">
            <w:pPr>
              <w:tabs>
                <w:tab w:val="left" w:pos="240"/>
                <w:tab w:val="left" w:pos="1800"/>
                <w:tab w:val="left" w:pos="3480"/>
                <w:tab w:val="left" w:pos="5160"/>
              </w:tabs>
              <w:contextualSpacing/>
              <w:jc w:val="both"/>
              <w:rPr>
                <w:rFonts w:eastAsia="Calibri"/>
                <w:lang w:val="x-none" w:eastAsia="x-none"/>
              </w:rPr>
            </w:pPr>
            <w:r w:rsidRPr="00023A6F">
              <w:rPr>
                <w:szCs w:val="24"/>
              </w:rPr>
              <w:t xml:space="preserve"> </w:t>
            </w:r>
            <w:r w:rsidR="00F62F92">
              <w:rPr>
                <w:rFonts w:eastAsia="Calibri"/>
                <w:lang w:val="x-none" w:eastAsia="x-none"/>
              </w:rPr>
              <w:t>a) Tính I chạy qua mạch chính.</w:t>
            </w:r>
          </w:p>
          <w:p w14:paraId="1C58801A" w14:textId="711A8307" w:rsidR="00F62F92" w:rsidRDefault="00F62F92" w:rsidP="00F62F92">
            <w:pPr>
              <w:tabs>
                <w:tab w:val="left" w:pos="240"/>
                <w:tab w:val="left" w:pos="1800"/>
                <w:tab w:val="left" w:pos="3480"/>
                <w:tab w:val="left" w:pos="5160"/>
              </w:tabs>
              <w:contextualSpacing/>
              <w:jc w:val="both"/>
              <w:rPr>
                <w:rFonts w:eastAsia="Calibri"/>
                <w:lang w:val="x-none" w:eastAsia="x-none"/>
              </w:rPr>
            </w:pPr>
            <w:r>
              <w:rPr>
                <w:rFonts w:eastAsia="Calibri"/>
                <w:lang w:val="x-none" w:eastAsia="x-none"/>
              </w:rPr>
              <w:t xml:space="preserve">b) </w:t>
            </w:r>
            <w:r w:rsidRPr="00F22072">
              <w:rPr>
                <w:rFonts w:eastAsia="Calibri"/>
                <w:lang w:val="x-none" w:eastAsia="x-none"/>
              </w:rPr>
              <w:t xml:space="preserve">Tính </w:t>
            </w:r>
            <w:r>
              <w:rPr>
                <w:rFonts w:eastAsia="Calibri"/>
                <w:lang w:val="x-none" w:eastAsia="x-none"/>
              </w:rPr>
              <w:t>U</w:t>
            </w:r>
            <w:r>
              <w:rPr>
                <w:rFonts w:eastAsia="Calibri"/>
                <w:lang w:val="x-none" w:eastAsia="x-none"/>
              </w:rPr>
              <w:softHyphen/>
              <w:t xml:space="preserve">3 </w:t>
            </w:r>
            <w:r w:rsidRPr="00F22072">
              <w:rPr>
                <w:rFonts w:eastAsia="Calibri"/>
                <w:lang w:val="x-none" w:eastAsia="x-none"/>
              </w:rPr>
              <w:t>hai đầu điện trở R</w:t>
            </w:r>
            <w:r>
              <w:rPr>
                <w:rFonts w:eastAsia="Calibri"/>
                <w:vertAlign w:val="subscript"/>
                <w:lang w:val="x-none" w:eastAsia="x-none"/>
              </w:rPr>
              <w:t>3</w:t>
            </w:r>
            <w:r w:rsidRPr="00F22072">
              <w:rPr>
                <w:rFonts w:eastAsia="Calibri"/>
                <w:lang w:val="x-none" w:eastAsia="x-none"/>
              </w:rPr>
              <w:t>.</w:t>
            </w:r>
          </w:p>
          <w:p w14:paraId="6411B130" w14:textId="0A37163A" w:rsidR="006719B5" w:rsidRPr="00023A6F" w:rsidRDefault="006719B5" w:rsidP="008571F3">
            <w:pPr>
              <w:rPr>
                <w:szCs w:val="24"/>
              </w:rPr>
            </w:pPr>
          </w:p>
        </w:tc>
        <w:tc>
          <w:tcPr>
            <w:tcW w:w="1215" w:type="dxa"/>
            <w:shd w:val="clear" w:color="auto" w:fill="auto"/>
          </w:tcPr>
          <w:p w14:paraId="21DBB06A" w14:textId="77777777" w:rsidR="00F62F92" w:rsidRDefault="00F62F92" w:rsidP="008571F3">
            <w:pPr>
              <w:rPr>
                <w:b/>
                <w:bCs/>
                <w:szCs w:val="24"/>
              </w:rPr>
            </w:pPr>
          </w:p>
          <w:p w14:paraId="4962033E" w14:textId="77777777" w:rsidR="00F62F92" w:rsidRDefault="00F62F92" w:rsidP="008571F3">
            <w:pPr>
              <w:rPr>
                <w:b/>
                <w:bCs/>
                <w:szCs w:val="24"/>
              </w:rPr>
            </w:pPr>
          </w:p>
          <w:p w14:paraId="75A2EE2F" w14:textId="77777777" w:rsidR="00F62F92" w:rsidRDefault="00F62F92" w:rsidP="008571F3">
            <w:pPr>
              <w:rPr>
                <w:b/>
                <w:bCs/>
                <w:szCs w:val="24"/>
              </w:rPr>
            </w:pPr>
          </w:p>
          <w:p w14:paraId="15C76265" w14:textId="50234F38" w:rsidR="006719B5" w:rsidRPr="00D62B89" w:rsidRDefault="006719B5" w:rsidP="008571F3">
            <w:pPr>
              <w:rPr>
                <w:b/>
                <w:bCs/>
                <w:szCs w:val="24"/>
              </w:rPr>
            </w:pPr>
            <w:r w:rsidRPr="00D62B89">
              <w:rPr>
                <w:b/>
                <w:bCs/>
                <w:szCs w:val="24"/>
              </w:rPr>
              <w:t>0,25</w:t>
            </w:r>
          </w:p>
        </w:tc>
      </w:tr>
      <w:tr w:rsidR="006719B5" w:rsidRPr="00023A6F" w14:paraId="6EC7EA49" w14:textId="77777777" w:rsidTr="008571F3">
        <w:tc>
          <w:tcPr>
            <w:tcW w:w="1384" w:type="dxa"/>
            <w:vMerge/>
            <w:shd w:val="clear" w:color="auto" w:fill="auto"/>
          </w:tcPr>
          <w:p w14:paraId="02A01EDD" w14:textId="77777777" w:rsidR="006719B5" w:rsidRPr="00023A6F" w:rsidRDefault="006719B5" w:rsidP="008571F3">
            <w:pPr>
              <w:rPr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14:paraId="75CCE7E1" w14:textId="77777777" w:rsidR="00F62F92" w:rsidRDefault="00F62F92" w:rsidP="00F62F92">
            <w:pPr>
              <w:rPr>
                <w:szCs w:val="24"/>
              </w:rPr>
            </w:pPr>
            <w:r>
              <w:rPr>
                <w:szCs w:val="24"/>
              </w:rPr>
              <w:t xml:space="preserve">Giải: </w:t>
            </w:r>
          </w:p>
          <w:p w14:paraId="53CCB85C" w14:textId="458E0E71" w:rsidR="00F62F92" w:rsidRDefault="00F62F92" w:rsidP="00F62F92">
            <w:pPr>
              <w:rPr>
                <w:szCs w:val="24"/>
              </w:rPr>
            </w:pPr>
            <w:r>
              <w:rPr>
                <w:szCs w:val="24"/>
              </w:rPr>
              <w:t>a) Điện trở tương đương: (R2ntR3)//R1</w:t>
            </w:r>
          </w:p>
          <w:p w14:paraId="2F680E99" w14:textId="574B56B9" w:rsidR="00F62F92" w:rsidRPr="00023A6F" w:rsidRDefault="00F62F92" w:rsidP="00F62F92">
            <w:pPr>
              <w:rPr>
                <w:szCs w:val="24"/>
              </w:rPr>
            </w:pPr>
            <w:r>
              <w:rPr>
                <w:szCs w:val="24"/>
              </w:rPr>
              <w:t>R23 = R2 + R3 = 10</w:t>
            </w:r>
            <w:r w:rsidRPr="00F22072">
              <w:rPr>
                <w:rFonts w:eastAsia="Calibri"/>
                <w:lang w:val="x-none" w:eastAsia="x-none"/>
              </w:rPr>
              <w:t xml:space="preserve"> Ω</w:t>
            </w:r>
          </w:p>
          <w:p w14:paraId="1CC6C031" w14:textId="77777777" w:rsidR="00F62F92" w:rsidRDefault="006719B5" w:rsidP="008571F3">
            <w:pPr>
              <w:rPr>
                <w:szCs w:val="24"/>
              </w:rPr>
            </w:pPr>
            <w:r w:rsidRPr="00023A6F">
              <w:rPr>
                <w:szCs w:val="24"/>
              </w:rPr>
              <w:t xml:space="preserve"> </w:t>
            </w:r>
            <w:r w:rsidR="00F62F92">
              <w:rPr>
                <w:szCs w:val="24"/>
              </w:rPr>
              <w:t>R</w:t>
            </w:r>
            <w:r w:rsidR="00F62F92">
              <w:rPr>
                <w:szCs w:val="24"/>
              </w:rPr>
              <w:softHyphen/>
            </w:r>
            <w:r w:rsidR="00F62F92">
              <w:rPr>
                <w:szCs w:val="24"/>
              </w:rPr>
              <w:softHyphen/>
            </w:r>
            <w:r w:rsidR="00F62F92">
              <w:rPr>
                <w:szCs w:val="24"/>
                <w:vertAlign w:val="subscript"/>
              </w:rPr>
              <w:t>N</w:t>
            </w:r>
            <w:r w:rsidR="00F62F92">
              <w:rPr>
                <w:szCs w:val="24"/>
              </w:rPr>
              <w:t xml:space="preserve"> = </w:t>
            </w:r>
            <w:r w:rsidR="00F62F92" w:rsidRPr="00F62F92">
              <w:rPr>
                <w:position w:val="-30"/>
                <w:szCs w:val="24"/>
              </w:rPr>
              <w:object w:dxaOrig="1380" w:dyaOrig="680" w14:anchorId="10D2319E">
                <v:shape id="_x0000_i1027" type="#_x0000_t75" style="width:68.8pt;height:34.95pt" o:ole="">
                  <v:imagedata r:id="rId9" o:title=""/>
                </v:shape>
                <o:OLEObject Type="Embed" ProgID="Equation.DSMT4" ShapeID="_x0000_i1027" DrawAspect="Content" ObjectID="_1775589499" r:id="rId10"/>
              </w:object>
            </w:r>
          </w:p>
          <w:p w14:paraId="542DA9B8" w14:textId="2B920B42" w:rsidR="006719B5" w:rsidRDefault="00F62F92" w:rsidP="008571F3">
            <w:pPr>
              <w:rPr>
                <w:szCs w:val="24"/>
              </w:rPr>
            </w:pPr>
            <w:r>
              <w:rPr>
                <w:szCs w:val="24"/>
              </w:rPr>
              <w:t>;</w:t>
            </w:r>
            <w:r w:rsidRPr="00F62F92">
              <w:rPr>
                <w:position w:val="-30"/>
                <w:szCs w:val="24"/>
              </w:rPr>
              <w:object w:dxaOrig="2280" w:dyaOrig="680" w14:anchorId="5AEC89DD">
                <v:shape id="_x0000_i1028" type="#_x0000_t75" style="width:113.35pt;height:34.95pt" o:ole="">
                  <v:imagedata r:id="rId11" o:title=""/>
                </v:shape>
                <o:OLEObject Type="Embed" ProgID="Equation.DSMT4" ShapeID="_x0000_i1028" DrawAspect="Content" ObjectID="_1775589500" r:id="rId12"/>
              </w:object>
            </w:r>
          </w:p>
          <w:p w14:paraId="204B2455" w14:textId="56F5032D" w:rsidR="00F62F92" w:rsidRPr="00F62F92" w:rsidRDefault="00F62F92" w:rsidP="008571F3">
            <w:pPr>
              <w:rPr>
                <w:szCs w:val="24"/>
              </w:rPr>
            </w:pPr>
            <w:r>
              <w:rPr>
                <w:szCs w:val="24"/>
              </w:rPr>
              <w:t>b) I</w:t>
            </w:r>
            <w:r>
              <w:rPr>
                <w:szCs w:val="24"/>
                <w:vertAlign w:val="subscript"/>
              </w:rPr>
              <w:t>1</w:t>
            </w:r>
            <w:r>
              <w:rPr>
                <w:szCs w:val="24"/>
              </w:rPr>
              <w:t xml:space="preserve"> = I</w:t>
            </w:r>
            <w:r>
              <w:rPr>
                <w:szCs w:val="24"/>
                <w:vertAlign w:val="subscript"/>
              </w:rPr>
              <w:t>23</w:t>
            </w:r>
            <w:r>
              <w:rPr>
                <w:szCs w:val="24"/>
              </w:rPr>
              <w:t xml:space="preserve"> = I/2 = 1A; I</w:t>
            </w:r>
            <w:r>
              <w:rPr>
                <w:szCs w:val="24"/>
                <w:vertAlign w:val="subscript"/>
              </w:rPr>
              <w:t>2</w:t>
            </w:r>
            <w:r>
              <w:rPr>
                <w:szCs w:val="24"/>
              </w:rPr>
              <w:t xml:space="preserve"> =I</w:t>
            </w:r>
            <w:r>
              <w:rPr>
                <w:szCs w:val="24"/>
                <w:vertAlign w:val="subscript"/>
              </w:rPr>
              <w:t>3</w:t>
            </w:r>
            <w:r>
              <w:rPr>
                <w:szCs w:val="24"/>
              </w:rPr>
              <w:t xml:space="preserve"> = I</w:t>
            </w:r>
            <w:r>
              <w:rPr>
                <w:szCs w:val="24"/>
                <w:vertAlign w:val="subscript"/>
              </w:rPr>
              <w:t>23</w:t>
            </w:r>
            <w:r>
              <w:rPr>
                <w:szCs w:val="24"/>
              </w:rPr>
              <w:t xml:space="preserve"> = 1A. U</w:t>
            </w:r>
            <w:r>
              <w:rPr>
                <w:szCs w:val="24"/>
                <w:vertAlign w:val="subscript"/>
              </w:rPr>
              <w:t>3</w:t>
            </w:r>
            <w:r>
              <w:rPr>
                <w:szCs w:val="24"/>
              </w:rPr>
              <w:t xml:space="preserve"> = I</w:t>
            </w:r>
            <w:r>
              <w:rPr>
                <w:szCs w:val="24"/>
                <w:vertAlign w:val="subscript"/>
              </w:rPr>
              <w:t>3</w:t>
            </w:r>
            <w:r>
              <w:rPr>
                <w:szCs w:val="24"/>
              </w:rPr>
              <w:t>. R</w:t>
            </w:r>
            <w:r>
              <w:rPr>
                <w:szCs w:val="24"/>
                <w:vertAlign w:val="subscript"/>
              </w:rPr>
              <w:t>3</w:t>
            </w:r>
            <w:r>
              <w:rPr>
                <w:szCs w:val="24"/>
              </w:rPr>
              <w:t xml:space="preserve"> = </w:t>
            </w:r>
            <w:r w:rsidR="0006545A">
              <w:rPr>
                <w:szCs w:val="24"/>
              </w:rPr>
              <w:t>1.6 = 6V</w:t>
            </w:r>
          </w:p>
        </w:tc>
        <w:tc>
          <w:tcPr>
            <w:tcW w:w="1215" w:type="dxa"/>
            <w:shd w:val="clear" w:color="auto" w:fill="auto"/>
          </w:tcPr>
          <w:p w14:paraId="5F48E38D" w14:textId="77777777" w:rsidR="00F62F92" w:rsidRDefault="00F62F92" w:rsidP="008571F3">
            <w:pPr>
              <w:rPr>
                <w:b/>
                <w:bCs/>
                <w:szCs w:val="24"/>
              </w:rPr>
            </w:pPr>
          </w:p>
          <w:p w14:paraId="12679A2A" w14:textId="77777777" w:rsidR="00F62F92" w:rsidRDefault="00F62F92" w:rsidP="008571F3">
            <w:pPr>
              <w:rPr>
                <w:b/>
                <w:bCs/>
                <w:szCs w:val="24"/>
              </w:rPr>
            </w:pPr>
          </w:p>
          <w:p w14:paraId="1B41DF55" w14:textId="77777777" w:rsidR="00D1789D" w:rsidRDefault="00D1789D" w:rsidP="008571F3">
            <w:pPr>
              <w:rPr>
                <w:b/>
                <w:bCs/>
                <w:szCs w:val="24"/>
              </w:rPr>
            </w:pPr>
          </w:p>
          <w:p w14:paraId="268956BF" w14:textId="77777777" w:rsidR="00D1789D" w:rsidRDefault="00D1789D" w:rsidP="008571F3">
            <w:pPr>
              <w:rPr>
                <w:b/>
                <w:bCs/>
                <w:szCs w:val="24"/>
              </w:rPr>
            </w:pPr>
          </w:p>
          <w:p w14:paraId="7DBD8147" w14:textId="492188C9" w:rsidR="006719B5" w:rsidRPr="00D62B89" w:rsidRDefault="006719B5" w:rsidP="008571F3">
            <w:pPr>
              <w:rPr>
                <w:b/>
                <w:bCs/>
                <w:szCs w:val="24"/>
              </w:rPr>
            </w:pPr>
            <w:r w:rsidRPr="00D62B89">
              <w:rPr>
                <w:b/>
                <w:bCs/>
                <w:szCs w:val="24"/>
              </w:rPr>
              <w:t>0,25</w:t>
            </w:r>
          </w:p>
          <w:p w14:paraId="031AEC35" w14:textId="77777777" w:rsidR="00F62F92" w:rsidRDefault="00F62F92" w:rsidP="008571F3">
            <w:pPr>
              <w:rPr>
                <w:b/>
                <w:bCs/>
                <w:szCs w:val="24"/>
              </w:rPr>
            </w:pPr>
          </w:p>
          <w:p w14:paraId="57F6B1E1" w14:textId="2A3F4CCF" w:rsidR="006719B5" w:rsidRPr="00D62B89" w:rsidRDefault="006719B5" w:rsidP="008571F3">
            <w:pPr>
              <w:rPr>
                <w:b/>
                <w:bCs/>
                <w:szCs w:val="24"/>
              </w:rPr>
            </w:pPr>
            <w:r w:rsidRPr="00D62B89">
              <w:rPr>
                <w:b/>
                <w:bCs/>
                <w:szCs w:val="24"/>
              </w:rPr>
              <w:t>0,25</w:t>
            </w:r>
          </w:p>
          <w:p w14:paraId="27B1E5C1" w14:textId="77777777" w:rsidR="006719B5" w:rsidRPr="00D62B89" w:rsidRDefault="006719B5" w:rsidP="008571F3">
            <w:pPr>
              <w:rPr>
                <w:b/>
                <w:bCs/>
                <w:szCs w:val="24"/>
              </w:rPr>
            </w:pPr>
            <w:r w:rsidRPr="00D62B89">
              <w:rPr>
                <w:b/>
                <w:bCs/>
                <w:szCs w:val="24"/>
              </w:rPr>
              <w:t>0,25</w:t>
            </w:r>
          </w:p>
        </w:tc>
      </w:tr>
    </w:tbl>
    <w:p w14:paraId="5780FEA5" w14:textId="77777777" w:rsidR="006719B5" w:rsidRDefault="006719B5">
      <w:pPr>
        <w:rPr>
          <w:b/>
          <w:bCs/>
        </w:rPr>
      </w:pPr>
    </w:p>
    <w:p w14:paraId="140D5175" w14:textId="77777777" w:rsidR="006719B5" w:rsidRPr="00BF2840" w:rsidRDefault="006719B5" w:rsidP="006719B5">
      <w:pPr>
        <w:tabs>
          <w:tab w:val="left" w:pos="240"/>
          <w:tab w:val="left" w:pos="1800"/>
          <w:tab w:val="left" w:pos="3480"/>
          <w:tab w:val="left" w:pos="5160"/>
        </w:tabs>
        <w:contextualSpacing/>
        <w:jc w:val="both"/>
        <w:rPr>
          <w:rFonts w:eastAsia="Palatino Linotype"/>
        </w:rPr>
      </w:pPr>
      <w:r w:rsidRPr="0085797E">
        <w:rPr>
          <w:b/>
        </w:rPr>
        <w:lastRenderedPageBreak/>
        <w:t xml:space="preserve">Câu 3 (1 điểm): </w:t>
      </w:r>
      <w:r>
        <w:rPr>
          <w:rFonts w:eastAsia="Times New Roman"/>
          <w:noProof/>
        </w:rPr>
        <w:drawing>
          <wp:anchor distT="0" distB="0" distL="114300" distR="114300" simplePos="0" relativeHeight="251664384" behindDoc="0" locked="0" layoutInCell="1" allowOverlap="1" wp14:anchorId="2E1FFAED" wp14:editId="4708E8D1">
            <wp:simplePos x="0" y="0"/>
            <wp:positionH relativeFrom="column">
              <wp:posOffset>5121275</wp:posOffset>
            </wp:positionH>
            <wp:positionV relativeFrom="paragraph">
              <wp:posOffset>147955</wp:posOffset>
            </wp:positionV>
            <wp:extent cx="1571625" cy="1163955"/>
            <wp:effectExtent l="0" t="0" r="9525" b="0"/>
            <wp:wrapSquare wrapText="bothSides"/>
            <wp:docPr id="16642708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6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163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797E">
        <w:rPr>
          <w:rFonts w:eastAsia="Palatino Linotype"/>
        </w:rPr>
        <w:t xml:space="preserve">Đặt vào hai đầu đoạn chứa biến trở R một nguồn điện </w:t>
      </w:r>
      <w:r w:rsidRPr="00F22072">
        <w:rPr>
          <w:rFonts w:eastAsia="Calibri"/>
          <w:lang w:val="x-none" w:eastAsia="x-none"/>
        </w:rPr>
        <w:t>ξ</w:t>
      </w:r>
      <w:r w:rsidRPr="0085797E">
        <w:rPr>
          <w:rFonts w:eastAsia="Palatino Linotype"/>
        </w:rPr>
        <w:t xml:space="preserve"> = 20 V và điện trở trong r. Thay đổi giá trị của biến trở thì thấy đồ thị công suất tiêu thụ trên R có dạng như hình vẽ.</w:t>
      </w:r>
      <w:r>
        <w:rPr>
          <w:rFonts w:eastAsia="Palatino Linotype"/>
        </w:rPr>
        <w:t xml:space="preserve"> Tính công</w:t>
      </w:r>
      <w:r w:rsidRPr="0085797E">
        <w:rPr>
          <w:rFonts w:eastAsia="Palatino Linotype"/>
        </w:rPr>
        <w:t xml:space="preserve"> suất tiêu thụ cực đại </w:t>
      </w:r>
      <w:r>
        <w:rPr>
          <w:rFonts w:eastAsia="Palatino Linotype"/>
        </w:rPr>
        <w:t>của</w:t>
      </w:r>
      <w:r w:rsidRPr="0085797E">
        <w:rPr>
          <w:rFonts w:eastAsia="Palatino Linotype"/>
        </w:rPr>
        <w:t xml:space="preserve"> mạch</w:t>
      </w:r>
      <w:r>
        <w:rPr>
          <w:rFonts w:eastAsia="Palatino Linotype"/>
        </w:rPr>
        <w:t xml:space="preserve"> ngoài.</w:t>
      </w:r>
    </w:p>
    <w:p w14:paraId="52E5B249" w14:textId="77777777" w:rsidR="006719B5" w:rsidRPr="000E4AA1" w:rsidRDefault="006719B5" w:rsidP="006719B5">
      <w:pPr>
        <w:pStyle w:val="Normal2"/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2835"/>
          <w:tab w:val="left" w:pos="5387"/>
          <w:tab w:val="left" w:pos="7938"/>
        </w:tabs>
        <w:jc w:val="both"/>
        <w:rPr>
          <w:rFonts w:eastAsia="Palatino Linotype"/>
          <w:b/>
          <w:sz w:val="20"/>
          <w:szCs w:val="20"/>
        </w:rPr>
      </w:pPr>
      <w:r w:rsidRPr="0085797E">
        <w:rPr>
          <w:rFonts w:eastAsia="Palatino Linotyp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8"/>
        <w:gridCol w:w="7991"/>
        <w:gridCol w:w="1167"/>
      </w:tblGrid>
      <w:tr w:rsidR="006719B5" w:rsidRPr="00023A6F" w14:paraId="46C84890" w14:textId="77777777" w:rsidTr="008571F3">
        <w:tc>
          <w:tcPr>
            <w:tcW w:w="1101" w:type="dxa"/>
            <w:vMerge w:val="restart"/>
            <w:shd w:val="clear" w:color="auto" w:fill="auto"/>
          </w:tcPr>
          <w:p w14:paraId="53E969D5" w14:textId="77777777" w:rsidR="006719B5" w:rsidRPr="00023A6F" w:rsidRDefault="006719B5" w:rsidP="008571F3">
            <w:pPr>
              <w:jc w:val="center"/>
              <w:rPr>
                <w:szCs w:val="24"/>
              </w:rPr>
            </w:pPr>
            <w:r w:rsidRPr="00023A6F">
              <w:rPr>
                <w:szCs w:val="24"/>
              </w:rPr>
              <w:t>3</w:t>
            </w:r>
          </w:p>
        </w:tc>
        <w:tc>
          <w:tcPr>
            <w:tcW w:w="8079" w:type="dxa"/>
            <w:shd w:val="clear" w:color="auto" w:fill="auto"/>
          </w:tcPr>
          <w:p w14:paraId="3C8DE606" w14:textId="607FAE2A" w:rsidR="006719B5" w:rsidRPr="00023A6F" w:rsidRDefault="006719B5" w:rsidP="008571F3">
            <w:pPr>
              <w:rPr>
                <w:szCs w:val="24"/>
              </w:rPr>
            </w:pPr>
            <w:r w:rsidRPr="00023A6F">
              <w:rPr>
                <w:szCs w:val="24"/>
              </w:rPr>
              <w:t>Cho biết</w:t>
            </w:r>
          </w:p>
          <w:p w14:paraId="5F5047B9" w14:textId="65E27073" w:rsidR="006719B5" w:rsidRDefault="0006545A" w:rsidP="008571F3">
            <w:pPr>
              <w:rPr>
                <w:rFonts w:eastAsia="Palatino Linotype"/>
              </w:rPr>
            </w:pPr>
            <w:r w:rsidRPr="00F22072">
              <w:rPr>
                <w:rFonts w:eastAsia="Calibri"/>
                <w:lang w:val="x-none" w:eastAsia="x-none"/>
              </w:rPr>
              <w:t>ξ</w:t>
            </w:r>
            <w:r w:rsidRPr="0085797E">
              <w:rPr>
                <w:rFonts w:eastAsia="Palatino Linotype"/>
              </w:rPr>
              <w:t xml:space="preserve"> = 20 V </w:t>
            </w:r>
            <w:r>
              <w:rPr>
                <w:rFonts w:eastAsia="Palatino Linotype"/>
              </w:rPr>
              <w:t>.</w:t>
            </w:r>
          </w:p>
          <w:p w14:paraId="2D55AEC3" w14:textId="1EDD835B" w:rsidR="0006545A" w:rsidRPr="0006545A" w:rsidRDefault="0006545A" w:rsidP="008571F3">
            <w:pPr>
              <w:rPr>
                <w:szCs w:val="24"/>
              </w:rPr>
            </w:pPr>
            <w:r>
              <w:rPr>
                <w:rFonts w:eastAsia="Palatino Linotype"/>
              </w:rPr>
              <w:t>Dựa trên hình R</w:t>
            </w:r>
            <w:r>
              <w:rPr>
                <w:rFonts w:eastAsia="Palatino Linotype"/>
                <w:vertAlign w:val="subscript"/>
              </w:rPr>
              <w:t>1</w:t>
            </w:r>
            <w:r>
              <w:rPr>
                <w:rFonts w:eastAsia="Palatino Linotype"/>
              </w:rPr>
              <w:t xml:space="preserve"> = 2</w:t>
            </w:r>
            <w:r w:rsidRPr="0006545A">
              <w:rPr>
                <w:position w:val="-4"/>
                <w:szCs w:val="24"/>
              </w:rPr>
              <w:object w:dxaOrig="260" w:dyaOrig="260" w14:anchorId="26F68252">
                <v:shape id="_x0000_i1029" type="#_x0000_t75" style="width:12.9pt;height:13.45pt" o:ole="">
                  <v:imagedata r:id="rId14" o:title=""/>
                </v:shape>
                <o:OLEObject Type="Embed" ProgID="Equation.DSMT4" ShapeID="_x0000_i1029" DrawAspect="Content" ObjectID="_1775589501" r:id="rId15"/>
              </w:object>
            </w:r>
            <w:r>
              <w:rPr>
                <w:szCs w:val="24"/>
              </w:rPr>
              <w:t xml:space="preserve">, </w:t>
            </w:r>
            <w:r>
              <w:rPr>
                <w:rFonts w:eastAsia="Palatino Linotype"/>
              </w:rPr>
              <w:t xml:space="preserve"> R2 = 12,5</w:t>
            </w:r>
            <w:r w:rsidRPr="0006545A">
              <w:rPr>
                <w:position w:val="-4"/>
                <w:szCs w:val="24"/>
              </w:rPr>
              <w:object w:dxaOrig="260" w:dyaOrig="260" w14:anchorId="5D03E390">
                <v:shape id="_x0000_i1030" type="#_x0000_t75" style="width:12.9pt;height:13.45pt" o:ole="">
                  <v:imagedata r:id="rId14" o:title=""/>
                </v:shape>
                <o:OLEObject Type="Embed" ProgID="Equation.DSMT4" ShapeID="_x0000_i1030" DrawAspect="Content" ObjectID="_1775589502" r:id="rId16"/>
              </w:object>
            </w:r>
            <w:r>
              <w:rPr>
                <w:szCs w:val="24"/>
              </w:rPr>
              <w:t xml:space="preserve">, </w:t>
            </w:r>
            <w:r>
              <w:rPr>
                <w:rFonts w:eastAsia="Palatino Linotype"/>
              </w:rPr>
              <w:t xml:space="preserve"> thì P</w:t>
            </w:r>
            <w:r>
              <w:rPr>
                <w:rFonts w:eastAsia="Palatino Linotype"/>
                <w:vertAlign w:val="subscript"/>
              </w:rPr>
              <w:t>1</w:t>
            </w:r>
            <w:r>
              <w:rPr>
                <w:rFonts w:eastAsia="Palatino Linotype"/>
              </w:rPr>
              <w:t xml:space="preserve"> = P</w:t>
            </w:r>
            <w:r>
              <w:rPr>
                <w:rFonts w:eastAsia="Palatino Linotype"/>
                <w:vertAlign w:val="subscript"/>
              </w:rPr>
              <w:t>2</w:t>
            </w:r>
          </w:p>
          <w:p w14:paraId="25DC6C5C" w14:textId="33823349" w:rsidR="006719B5" w:rsidRPr="0006545A" w:rsidRDefault="0006545A" w:rsidP="008571F3">
            <w:pPr>
              <w:rPr>
                <w:szCs w:val="24"/>
              </w:rPr>
            </w:pPr>
            <w:r>
              <w:rPr>
                <w:szCs w:val="24"/>
              </w:rPr>
              <w:t>Tính  P</w:t>
            </w:r>
            <w:r>
              <w:rPr>
                <w:szCs w:val="24"/>
                <w:vertAlign w:val="subscript"/>
              </w:rPr>
              <w:t>Nmax</w:t>
            </w:r>
            <w:r>
              <w:rPr>
                <w:szCs w:val="24"/>
              </w:rPr>
              <w:t xml:space="preserve"> = ?</w:t>
            </w:r>
          </w:p>
          <w:p w14:paraId="1435CB55" w14:textId="77777777" w:rsidR="006719B5" w:rsidRPr="00023A6F" w:rsidRDefault="006719B5" w:rsidP="008571F3">
            <w:pPr>
              <w:rPr>
                <w:szCs w:val="24"/>
              </w:rPr>
            </w:pPr>
          </w:p>
        </w:tc>
        <w:tc>
          <w:tcPr>
            <w:tcW w:w="1215" w:type="dxa"/>
            <w:shd w:val="clear" w:color="auto" w:fill="auto"/>
          </w:tcPr>
          <w:p w14:paraId="6EC64169" w14:textId="77777777" w:rsidR="006719B5" w:rsidRPr="00023A6F" w:rsidRDefault="006719B5" w:rsidP="008571F3">
            <w:pPr>
              <w:rPr>
                <w:szCs w:val="24"/>
              </w:rPr>
            </w:pPr>
            <w:r w:rsidRPr="00023A6F">
              <w:rPr>
                <w:szCs w:val="24"/>
              </w:rPr>
              <w:t>0,25</w:t>
            </w:r>
          </w:p>
        </w:tc>
      </w:tr>
      <w:tr w:rsidR="006719B5" w:rsidRPr="00023A6F" w14:paraId="5412A413" w14:textId="77777777" w:rsidTr="008571F3">
        <w:tc>
          <w:tcPr>
            <w:tcW w:w="1101" w:type="dxa"/>
            <w:vMerge/>
            <w:shd w:val="clear" w:color="auto" w:fill="auto"/>
          </w:tcPr>
          <w:p w14:paraId="0C949A0D" w14:textId="77777777" w:rsidR="006719B5" w:rsidRPr="00023A6F" w:rsidRDefault="006719B5" w:rsidP="008571F3">
            <w:pPr>
              <w:rPr>
                <w:szCs w:val="24"/>
              </w:rPr>
            </w:pPr>
          </w:p>
        </w:tc>
        <w:tc>
          <w:tcPr>
            <w:tcW w:w="8079" w:type="dxa"/>
            <w:shd w:val="clear" w:color="auto" w:fill="auto"/>
          </w:tcPr>
          <w:p w14:paraId="5DD093CF" w14:textId="77777777" w:rsidR="006719B5" w:rsidRDefault="0006545A" w:rsidP="0006545A">
            <w:pPr>
              <w:tabs>
                <w:tab w:val="left" w:pos="1333"/>
              </w:tabs>
              <w:rPr>
                <w:szCs w:val="24"/>
              </w:rPr>
            </w:pPr>
            <w:r>
              <w:rPr>
                <w:szCs w:val="24"/>
              </w:rPr>
              <w:t>Giải: Khi</w:t>
            </w:r>
            <w:r>
              <w:rPr>
                <w:szCs w:val="24"/>
              </w:rPr>
              <w:tab/>
            </w:r>
            <w:r w:rsidRPr="00F62F92">
              <w:rPr>
                <w:position w:val="-30"/>
                <w:szCs w:val="24"/>
              </w:rPr>
              <w:object w:dxaOrig="6399" w:dyaOrig="680" w14:anchorId="24940DC5">
                <v:shape id="_x0000_i1031" type="#_x0000_t75" style="width:318.65pt;height:34.95pt" o:ole="">
                  <v:imagedata r:id="rId17" o:title=""/>
                </v:shape>
                <o:OLEObject Type="Embed" ProgID="Equation.DSMT4" ShapeID="_x0000_i1031" DrawAspect="Content" ObjectID="_1775589503" r:id="rId18"/>
              </w:object>
            </w:r>
          </w:p>
          <w:p w14:paraId="4FEFA533" w14:textId="34E3AC11" w:rsidR="0006545A" w:rsidRDefault="0006545A" w:rsidP="0006545A">
            <w:pPr>
              <w:tabs>
                <w:tab w:val="left" w:pos="1333"/>
              </w:tabs>
              <w:rPr>
                <w:szCs w:val="24"/>
              </w:rPr>
            </w:pPr>
            <w:r>
              <w:rPr>
                <w:szCs w:val="24"/>
              </w:rPr>
              <w:t>Công suất mạch ngoài</w:t>
            </w:r>
          </w:p>
          <w:p w14:paraId="383DB359" w14:textId="77777777" w:rsidR="0006545A" w:rsidRDefault="003A3D68" w:rsidP="0006545A">
            <w:pPr>
              <w:tabs>
                <w:tab w:val="left" w:pos="1333"/>
              </w:tabs>
              <w:rPr>
                <w:szCs w:val="24"/>
              </w:rPr>
            </w:pPr>
            <w:r w:rsidRPr="0006545A">
              <w:rPr>
                <w:position w:val="-64"/>
                <w:szCs w:val="24"/>
              </w:rPr>
              <w:object w:dxaOrig="3220" w:dyaOrig="1060" w14:anchorId="37A18386">
                <v:shape id="_x0000_i1032" type="#_x0000_t75" style="width:160.1pt;height:54.25pt" o:ole="">
                  <v:imagedata r:id="rId19" o:title=""/>
                </v:shape>
                <o:OLEObject Type="Embed" ProgID="Equation.DSMT4" ShapeID="_x0000_i1032" DrawAspect="Content" ObjectID="_1775589504" r:id="rId20"/>
              </w:object>
            </w:r>
            <w:r>
              <w:rPr>
                <w:szCs w:val="24"/>
              </w:rPr>
              <w:t>. Để công suất đạt cực đại thì mẫu đat cực tiểu khi R</w:t>
            </w:r>
            <w:r>
              <w:rPr>
                <w:szCs w:val="24"/>
                <w:vertAlign w:val="subscript"/>
              </w:rPr>
              <w:t>N</w:t>
            </w:r>
            <w:r>
              <w:rPr>
                <w:szCs w:val="24"/>
              </w:rPr>
              <w:t xml:space="preserve"> = r = 5</w:t>
            </w:r>
            <w:r w:rsidRPr="0006545A">
              <w:rPr>
                <w:position w:val="-4"/>
                <w:szCs w:val="24"/>
              </w:rPr>
              <w:object w:dxaOrig="260" w:dyaOrig="260" w14:anchorId="69942310">
                <v:shape id="_x0000_i1033" type="#_x0000_t75" style="width:12.9pt;height:13.45pt" o:ole="">
                  <v:imagedata r:id="rId14" o:title=""/>
                </v:shape>
                <o:OLEObject Type="Embed" ProgID="Equation.DSMT4" ShapeID="_x0000_i1033" DrawAspect="Content" ObjectID="_1775589505" r:id="rId21"/>
              </w:object>
            </w:r>
            <w:r>
              <w:rPr>
                <w:szCs w:val="24"/>
              </w:rPr>
              <w:t xml:space="preserve">. </w:t>
            </w:r>
          </w:p>
          <w:p w14:paraId="18E818A5" w14:textId="370B0C8D" w:rsidR="003A3D68" w:rsidRPr="003A3D68" w:rsidRDefault="003A3D68" w:rsidP="0006545A">
            <w:pPr>
              <w:tabs>
                <w:tab w:val="left" w:pos="1333"/>
              </w:tabs>
              <w:rPr>
                <w:szCs w:val="24"/>
              </w:rPr>
            </w:pPr>
            <w:r>
              <w:rPr>
                <w:szCs w:val="24"/>
              </w:rPr>
              <w:t>Vậy Công suất cực đại là:</w:t>
            </w:r>
            <w:r w:rsidRPr="00846C27">
              <w:rPr>
                <w:szCs w:val="24"/>
              </w:rPr>
              <w:t xml:space="preserve"> </w:t>
            </w:r>
            <w:r w:rsidRPr="003A3D68">
              <w:rPr>
                <w:position w:val="-24"/>
                <w:szCs w:val="24"/>
              </w:rPr>
              <w:object w:dxaOrig="2620" w:dyaOrig="660" w14:anchorId="2E2F51D4">
                <v:shape id="_x0000_i1034" type="#_x0000_t75" style="width:130.55pt;height:33.85pt" o:ole="">
                  <v:imagedata r:id="rId22" o:title=""/>
                </v:shape>
                <o:OLEObject Type="Embed" ProgID="Equation.DSMT4" ShapeID="_x0000_i1034" DrawAspect="Content" ObjectID="_1775589506" r:id="rId23"/>
              </w:object>
            </w:r>
          </w:p>
        </w:tc>
        <w:tc>
          <w:tcPr>
            <w:tcW w:w="1215" w:type="dxa"/>
            <w:shd w:val="clear" w:color="auto" w:fill="auto"/>
          </w:tcPr>
          <w:p w14:paraId="27DB315B" w14:textId="77777777" w:rsidR="0006545A" w:rsidRDefault="0006545A" w:rsidP="008571F3">
            <w:pPr>
              <w:rPr>
                <w:szCs w:val="24"/>
              </w:rPr>
            </w:pPr>
          </w:p>
          <w:p w14:paraId="1B062DD0" w14:textId="5A0F9212" w:rsidR="006719B5" w:rsidRPr="00023A6F" w:rsidRDefault="0006545A" w:rsidP="008571F3">
            <w:pPr>
              <w:rPr>
                <w:szCs w:val="24"/>
              </w:rPr>
            </w:pPr>
            <w:r>
              <w:rPr>
                <w:szCs w:val="24"/>
              </w:rPr>
              <w:t>0,</w:t>
            </w:r>
            <w:r w:rsidR="003A3D68">
              <w:rPr>
                <w:szCs w:val="24"/>
              </w:rPr>
              <w:t>2</w:t>
            </w:r>
            <w:r>
              <w:rPr>
                <w:szCs w:val="24"/>
              </w:rPr>
              <w:t>5</w:t>
            </w:r>
          </w:p>
          <w:p w14:paraId="57183D0F" w14:textId="77777777" w:rsidR="006719B5" w:rsidRPr="00023A6F" w:rsidRDefault="006719B5" w:rsidP="008571F3">
            <w:pPr>
              <w:rPr>
                <w:szCs w:val="24"/>
              </w:rPr>
            </w:pPr>
          </w:p>
          <w:p w14:paraId="57EB40A4" w14:textId="77777777" w:rsidR="006719B5" w:rsidRPr="00023A6F" w:rsidRDefault="006719B5" w:rsidP="008571F3">
            <w:pPr>
              <w:rPr>
                <w:szCs w:val="24"/>
              </w:rPr>
            </w:pPr>
          </w:p>
          <w:p w14:paraId="771BA566" w14:textId="31ECD63B" w:rsidR="006719B5" w:rsidRPr="00023A6F" w:rsidRDefault="003A3D68" w:rsidP="008571F3">
            <w:pPr>
              <w:rPr>
                <w:szCs w:val="24"/>
              </w:rPr>
            </w:pPr>
            <w:r>
              <w:t>0,25</w:t>
            </w:r>
          </w:p>
          <w:p w14:paraId="7AA52161" w14:textId="77777777" w:rsidR="006719B5" w:rsidRPr="00023A6F" w:rsidRDefault="006719B5" w:rsidP="008571F3">
            <w:pPr>
              <w:rPr>
                <w:szCs w:val="24"/>
              </w:rPr>
            </w:pPr>
          </w:p>
          <w:p w14:paraId="5396C4FA" w14:textId="77777777" w:rsidR="003A3D68" w:rsidRDefault="003A3D68" w:rsidP="008571F3">
            <w:pPr>
              <w:rPr>
                <w:szCs w:val="24"/>
              </w:rPr>
            </w:pPr>
          </w:p>
          <w:p w14:paraId="2BFE72A9" w14:textId="3DED4C59" w:rsidR="006719B5" w:rsidRPr="00023A6F" w:rsidRDefault="006719B5" w:rsidP="008571F3">
            <w:pPr>
              <w:rPr>
                <w:szCs w:val="24"/>
              </w:rPr>
            </w:pPr>
            <w:r w:rsidRPr="00023A6F">
              <w:rPr>
                <w:szCs w:val="24"/>
              </w:rPr>
              <w:t>0,25</w:t>
            </w:r>
          </w:p>
          <w:p w14:paraId="5B8190F0" w14:textId="77777777" w:rsidR="006719B5" w:rsidRPr="00023A6F" w:rsidRDefault="006719B5" w:rsidP="008571F3">
            <w:pPr>
              <w:rPr>
                <w:szCs w:val="24"/>
              </w:rPr>
            </w:pPr>
          </w:p>
          <w:p w14:paraId="14A23556" w14:textId="77777777" w:rsidR="006719B5" w:rsidRPr="00023A6F" w:rsidRDefault="006719B5" w:rsidP="008571F3">
            <w:pPr>
              <w:rPr>
                <w:szCs w:val="24"/>
              </w:rPr>
            </w:pPr>
          </w:p>
          <w:p w14:paraId="2DE4D82B" w14:textId="77777777" w:rsidR="006719B5" w:rsidRPr="00023A6F" w:rsidRDefault="006719B5" w:rsidP="008571F3">
            <w:pPr>
              <w:rPr>
                <w:szCs w:val="24"/>
              </w:rPr>
            </w:pPr>
          </w:p>
          <w:p w14:paraId="3F45BEBD" w14:textId="77777777" w:rsidR="006719B5" w:rsidRPr="00023A6F" w:rsidRDefault="006719B5" w:rsidP="008571F3">
            <w:pPr>
              <w:rPr>
                <w:szCs w:val="24"/>
              </w:rPr>
            </w:pPr>
          </w:p>
          <w:p w14:paraId="71B33FAF" w14:textId="77777777" w:rsidR="006719B5" w:rsidRPr="00023A6F" w:rsidRDefault="006719B5" w:rsidP="008571F3">
            <w:pPr>
              <w:rPr>
                <w:szCs w:val="24"/>
              </w:rPr>
            </w:pPr>
          </w:p>
          <w:p w14:paraId="049F136A" w14:textId="77777777" w:rsidR="006719B5" w:rsidRPr="00023A6F" w:rsidRDefault="006719B5" w:rsidP="008571F3">
            <w:pPr>
              <w:rPr>
                <w:szCs w:val="24"/>
              </w:rPr>
            </w:pPr>
          </w:p>
          <w:p w14:paraId="65B88047" w14:textId="77777777" w:rsidR="006719B5" w:rsidRPr="00023A6F" w:rsidRDefault="006719B5" w:rsidP="008571F3">
            <w:pPr>
              <w:rPr>
                <w:szCs w:val="24"/>
              </w:rPr>
            </w:pPr>
          </w:p>
          <w:p w14:paraId="721E1B87" w14:textId="77777777" w:rsidR="006719B5" w:rsidRPr="00023A6F" w:rsidRDefault="006719B5" w:rsidP="008571F3">
            <w:pPr>
              <w:rPr>
                <w:szCs w:val="24"/>
              </w:rPr>
            </w:pPr>
            <w:r w:rsidRPr="00023A6F">
              <w:rPr>
                <w:szCs w:val="24"/>
              </w:rPr>
              <w:t>0,25</w:t>
            </w:r>
          </w:p>
          <w:p w14:paraId="0812EDED" w14:textId="77777777" w:rsidR="006719B5" w:rsidRPr="00023A6F" w:rsidRDefault="006719B5" w:rsidP="008571F3">
            <w:pPr>
              <w:rPr>
                <w:szCs w:val="24"/>
              </w:rPr>
            </w:pPr>
          </w:p>
          <w:p w14:paraId="593E5584" w14:textId="77777777" w:rsidR="006719B5" w:rsidRPr="00023A6F" w:rsidRDefault="006719B5" w:rsidP="008571F3">
            <w:pPr>
              <w:rPr>
                <w:szCs w:val="24"/>
              </w:rPr>
            </w:pPr>
            <w:r w:rsidRPr="00023A6F">
              <w:rPr>
                <w:szCs w:val="24"/>
              </w:rPr>
              <w:t>0,25</w:t>
            </w:r>
          </w:p>
          <w:p w14:paraId="4763A08A" w14:textId="77777777" w:rsidR="006719B5" w:rsidRPr="00023A6F" w:rsidRDefault="006719B5" w:rsidP="008571F3">
            <w:pPr>
              <w:rPr>
                <w:szCs w:val="24"/>
              </w:rPr>
            </w:pPr>
          </w:p>
        </w:tc>
      </w:tr>
    </w:tbl>
    <w:p w14:paraId="5DFABAD0" w14:textId="2FE3D817" w:rsidR="006719B5" w:rsidRPr="000E4AA1" w:rsidRDefault="006719B5" w:rsidP="006719B5">
      <w:pPr>
        <w:pStyle w:val="Normal2"/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2835"/>
          <w:tab w:val="left" w:pos="5387"/>
          <w:tab w:val="left" w:pos="7938"/>
        </w:tabs>
        <w:jc w:val="both"/>
        <w:rPr>
          <w:rFonts w:eastAsia="Palatino Linotype"/>
          <w:b/>
          <w:sz w:val="20"/>
          <w:szCs w:val="20"/>
        </w:rPr>
      </w:pPr>
    </w:p>
    <w:p w14:paraId="76DD9813" w14:textId="77777777" w:rsidR="006719B5" w:rsidRDefault="006719B5" w:rsidP="006719B5">
      <w:pPr>
        <w:spacing w:before="60"/>
        <w:rPr>
          <w:b/>
        </w:rPr>
      </w:pPr>
    </w:p>
    <w:p w14:paraId="668B962E" w14:textId="77777777" w:rsidR="006719B5" w:rsidRPr="006719B5" w:rsidRDefault="006719B5">
      <w:pPr>
        <w:rPr>
          <w:b/>
          <w:bCs/>
        </w:rPr>
      </w:pPr>
    </w:p>
    <w:sectPr w:rsidR="006719B5" w:rsidRPr="006719B5" w:rsidSect="00294DD6">
      <w:pgSz w:w="11906" w:h="16838" w:code="9"/>
      <w:pgMar w:top="709" w:right="707" w:bottom="144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9B5"/>
    <w:rsid w:val="0006545A"/>
    <w:rsid w:val="00294DD6"/>
    <w:rsid w:val="003A3D68"/>
    <w:rsid w:val="00612586"/>
    <w:rsid w:val="006719B5"/>
    <w:rsid w:val="006D78D4"/>
    <w:rsid w:val="007A3614"/>
    <w:rsid w:val="00846C27"/>
    <w:rsid w:val="009B327E"/>
    <w:rsid w:val="00CC3571"/>
    <w:rsid w:val="00D1789D"/>
    <w:rsid w:val="00F62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167BEF"/>
  <w15:chartTrackingRefBased/>
  <w15:docId w15:val="{483A4615-0D1C-4168-A5DD-DCD24B0DA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2">
    <w:name w:val="Normal2"/>
    <w:rsid w:val="006719B5"/>
    <w:pPr>
      <w:spacing w:after="0" w:line="240" w:lineRule="auto"/>
    </w:pPr>
    <w:rPr>
      <w:rFonts w:eastAsia="Times New Roman" w:cs="Times New Roman"/>
      <w:kern w:val="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png"/><Relationship Id="rId18" Type="http://schemas.openxmlformats.org/officeDocument/2006/relationships/oleObject" Target="embeddings/oleObject7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5.wmf"/><Relationship Id="rId24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10" Type="http://schemas.openxmlformats.org/officeDocument/2006/relationships/oleObject" Target="embeddings/oleObject3.bin"/><Relationship Id="rId19" Type="http://schemas.openxmlformats.org/officeDocument/2006/relationships/image" Target="media/image9.wmf"/><Relationship Id="rId4" Type="http://schemas.openxmlformats.org/officeDocument/2006/relationships/image" Target="media/image1.wmf"/><Relationship Id="rId9" Type="http://schemas.openxmlformats.org/officeDocument/2006/relationships/image" Target="media/image4.wmf"/><Relationship Id="rId14" Type="http://schemas.openxmlformats.org/officeDocument/2006/relationships/image" Target="media/image7.wmf"/><Relationship Id="rId22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Uyen Phuong</dc:creator>
  <cp:keywords/>
  <dc:description/>
  <cp:lastModifiedBy>Uyen Phuong</cp:lastModifiedBy>
  <cp:revision>3</cp:revision>
  <dcterms:created xsi:type="dcterms:W3CDTF">2024-04-25T14:30:00Z</dcterms:created>
  <dcterms:modified xsi:type="dcterms:W3CDTF">2024-04-25T15:32:00Z</dcterms:modified>
</cp:coreProperties>
</file>